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gi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13" w:rsidRPr="00102244" w:rsidRDefault="00E278EA" w:rsidP="00102244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02244">
        <w:rPr>
          <w:rFonts w:asciiTheme="majorHAnsi" w:hAnsiTheme="majorHAns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0E2B443" wp14:editId="542A3E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24100" cy="1127029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6-8520_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27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8EA" w:rsidRPr="00102244" w:rsidRDefault="00E278EA" w:rsidP="005324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i/>
          <w:sz w:val="20"/>
          <w:szCs w:val="20"/>
        </w:rPr>
      </w:pPr>
      <w:r w:rsidRPr="00102244">
        <w:rPr>
          <w:rFonts w:asciiTheme="majorHAnsi" w:hAnsiTheme="majorHAnsi" w:cs="Arial"/>
          <w:bCs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6F5C9966" wp14:editId="4E75E2AD">
            <wp:simplePos x="0" y="0"/>
            <wp:positionH relativeFrom="column">
              <wp:posOffset>4060190</wp:posOffset>
            </wp:positionH>
            <wp:positionV relativeFrom="paragraph">
              <wp:posOffset>14605</wp:posOffset>
            </wp:positionV>
            <wp:extent cx="2333625" cy="860425"/>
            <wp:effectExtent l="0" t="0" r="952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E+FS_L-k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8EA" w:rsidRPr="00102244" w:rsidRDefault="00E278EA" w:rsidP="005324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i/>
          <w:sz w:val="20"/>
          <w:szCs w:val="20"/>
        </w:rPr>
      </w:pPr>
      <w:r w:rsidRPr="00102244">
        <w:rPr>
          <w:rFonts w:asciiTheme="majorHAnsi" w:hAnsiTheme="majorHAnsi" w:cs="Arial"/>
          <w:bCs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19A6E88" wp14:editId="5C8F31D8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542925" cy="633730"/>
            <wp:effectExtent l="0" t="0" r="952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erb skoczó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8EA" w:rsidRPr="00102244" w:rsidRDefault="00E278EA" w:rsidP="005324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i/>
          <w:sz w:val="20"/>
          <w:szCs w:val="20"/>
        </w:rPr>
      </w:pPr>
    </w:p>
    <w:p w:rsidR="00E278EA" w:rsidRPr="00102244" w:rsidRDefault="00E278EA" w:rsidP="005324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i/>
          <w:sz w:val="20"/>
          <w:szCs w:val="20"/>
        </w:rPr>
      </w:pPr>
    </w:p>
    <w:p w:rsidR="00E278EA" w:rsidRPr="00102244" w:rsidRDefault="00E278EA" w:rsidP="005324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i/>
          <w:sz w:val="20"/>
          <w:szCs w:val="20"/>
        </w:rPr>
      </w:pPr>
    </w:p>
    <w:p w:rsidR="00E278EA" w:rsidRPr="00102244" w:rsidRDefault="00E278EA" w:rsidP="005324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i/>
          <w:sz w:val="20"/>
          <w:szCs w:val="20"/>
        </w:rPr>
      </w:pPr>
    </w:p>
    <w:p w:rsidR="00E278EA" w:rsidRPr="00102244" w:rsidRDefault="00E278EA" w:rsidP="005324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i/>
          <w:sz w:val="20"/>
          <w:szCs w:val="20"/>
        </w:rPr>
      </w:pPr>
    </w:p>
    <w:p w:rsidR="007B3313" w:rsidRPr="00102244" w:rsidRDefault="007B3313" w:rsidP="005324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i/>
          <w:sz w:val="20"/>
          <w:szCs w:val="20"/>
        </w:rPr>
      </w:pPr>
      <w:r w:rsidRPr="00102244">
        <w:rPr>
          <w:rFonts w:asciiTheme="majorHAnsi" w:hAnsiTheme="majorHAnsi" w:cs="Arial"/>
          <w:bCs/>
          <w:i/>
          <w:sz w:val="20"/>
          <w:szCs w:val="20"/>
        </w:rPr>
        <w:t>Projekt współfinansowany przez Uni</w:t>
      </w:r>
      <w:r w:rsidRPr="00102244">
        <w:rPr>
          <w:rFonts w:asciiTheme="majorHAnsi" w:hAnsiTheme="majorHAnsi" w:cs="Arial"/>
          <w:i/>
          <w:sz w:val="20"/>
          <w:szCs w:val="20"/>
        </w:rPr>
        <w:t xml:space="preserve">ę </w:t>
      </w:r>
      <w:r w:rsidRPr="00102244">
        <w:rPr>
          <w:rFonts w:asciiTheme="majorHAnsi" w:hAnsiTheme="majorHAnsi" w:cs="Arial"/>
          <w:bCs/>
          <w:i/>
          <w:sz w:val="20"/>
          <w:szCs w:val="20"/>
        </w:rPr>
        <w:t>Europejsk</w:t>
      </w:r>
      <w:r w:rsidRPr="00102244">
        <w:rPr>
          <w:rFonts w:asciiTheme="majorHAnsi" w:hAnsiTheme="majorHAnsi" w:cs="Arial"/>
          <w:i/>
          <w:sz w:val="20"/>
          <w:szCs w:val="20"/>
        </w:rPr>
        <w:t xml:space="preserve">ą </w:t>
      </w:r>
      <w:r w:rsidRPr="00102244">
        <w:rPr>
          <w:rFonts w:asciiTheme="majorHAnsi" w:hAnsiTheme="majorHAnsi" w:cs="Arial"/>
          <w:bCs/>
          <w:i/>
          <w:sz w:val="20"/>
          <w:szCs w:val="20"/>
        </w:rPr>
        <w:t xml:space="preserve">ze </w:t>
      </w:r>
      <w:r w:rsidRPr="00102244">
        <w:rPr>
          <w:rFonts w:asciiTheme="majorHAnsi" w:hAnsiTheme="majorHAnsi" w:cs="Arial"/>
          <w:i/>
          <w:sz w:val="20"/>
          <w:szCs w:val="20"/>
        </w:rPr>
        <w:t>ś</w:t>
      </w:r>
      <w:r w:rsidRPr="00102244">
        <w:rPr>
          <w:rFonts w:asciiTheme="majorHAnsi" w:hAnsiTheme="majorHAnsi" w:cs="Arial"/>
          <w:bCs/>
          <w:i/>
          <w:sz w:val="20"/>
          <w:szCs w:val="20"/>
        </w:rPr>
        <w:t>rodków Funduszu Spójności</w:t>
      </w:r>
    </w:p>
    <w:p w:rsidR="007B3313" w:rsidRPr="00102244" w:rsidRDefault="007B3313" w:rsidP="005324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102244">
        <w:rPr>
          <w:rFonts w:asciiTheme="majorHAnsi" w:hAnsiTheme="majorHAnsi" w:cs="Arial"/>
          <w:bCs/>
          <w:i/>
          <w:sz w:val="20"/>
          <w:szCs w:val="20"/>
        </w:rPr>
        <w:t xml:space="preserve">w ramach Programu Infrastruktura i </w:t>
      </w:r>
      <w:r w:rsidRPr="00102244">
        <w:rPr>
          <w:rFonts w:asciiTheme="majorHAnsi" w:hAnsiTheme="majorHAnsi" w:cs="Arial"/>
          <w:i/>
          <w:sz w:val="20"/>
          <w:szCs w:val="20"/>
        </w:rPr>
        <w:t>Ś</w:t>
      </w:r>
      <w:r w:rsidRPr="00102244">
        <w:rPr>
          <w:rFonts w:asciiTheme="majorHAnsi" w:hAnsiTheme="majorHAnsi" w:cs="Arial"/>
          <w:bCs/>
          <w:i/>
          <w:sz w:val="20"/>
          <w:szCs w:val="20"/>
        </w:rPr>
        <w:t>rodowisko</w:t>
      </w:r>
    </w:p>
    <w:p w:rsidR="007B3313" w:rsidRPr="00102244" w:rsidRDefault="007B3313" w:rsidP="005324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102244">
        <w:rPr>
          <w:rFonts w:asciiTheme="majorHAnsi" w:hAnsiTheme="majorHAnsi" w:cs="Arial"/>
          <w:bCs/>
          <w:i/>
          <w:sz w:val="20"/>
          <w:szCs w:val="20"/>
        </w:rPr>
        <w:t>„Dla rozwoju infrastruktury i środowiska”</w:t>
      </w:r>
    </w:p>
    <w:p w:rsidR="007B3313" w:rsidRPr="00102244" w:rsidRDefault="007B3313" w:rsidP="00A941C2">
      <w:pPr>
        <w:pStyle w:val="Default"/>
        <w:rPr>
          <w:rFonts w:asciiTheme="majorHAnsi" w:hAnsiTheme="majorHAnsi"/>
        </w:rPr>
      </w:pPr>
    </w:p>
    <w:p w:rsidR="007B3313" w:rsidRPr="00102244" w:rsidRDefault="007B3313" w:rsidP="00A941C2">
      <w:pPr>
        <w:pStyle w:val="Default"/>
        <w:jc w:val="center"/>
        <w:rPr>
          <w:rFonts w:asciiTheme="majorHAnsi" w:hAnsiTheme="majorHAnsi"/>
          <w:b/>
          <w:bCs/>
          <w:i/>
          <w:iCs/>
          <w:sz w:val="36"/>
          <w:szCs w:val="36"/>
        </w:rPr>
      </w:pPr>
    </w:p>
    <w:p w:rsidR="007B3313" w:rsidRPr="00102244" w:rsidRDefault="007B3313" w:rsidP="00DC211F">
      <w:pPr>
        <w:pStyle w:val="NormalnyWeb"/>
        <w:jc w:val="center"/>
        <w:rPr>
          <w:rFonts w:asciiTheme="majorHAnsi" w:hAnsiTheme="majorHAnsi"/>
          <w:b/>
          <w:bCs/>
          <w:iCs/>
          <w:sz w:val="40"/>
          <w:szCs w:val="40"/>
          <w:u w:val="single"/>
        </w:rPr>
      </w:pPr>
      <w:r w:rsidRPr="00102244">
        <w:rPr>
          <w:rFonts w:asciiTheme="majorHAnsi" w:hAnsiTheme="majorHAnsi"/>
          <w:b/>
          <w:sz w:val="40"/>
          <w:szCs w:val="40"/>
          <w:u w:val="single"/>
        </w:rPr>
        <w:t>ZAPROSZENIE</w:t>
      </w:r>
      <w:r w:rsidRPr="00102244">
        <w:rPr>
          <w:rFonts w:asciiTheme="majorHAnsi" w:hAnsiTheme="majorHAnsi"/>
          <w:b/>
          <w:bCs/>
          <w:iCs/>
          <w:sz w:val="40"/>
          <w:szCs w:val="40"/>
          <w:u w:val="single"/>
        </w:rPr>
        <w:t xml:space="preserve"> </w:t>
      </w:r>
    </w:p>
    <w:p w:rsidR="007B3313" w:rsidRPr="00102244" w:rsidRDefault="007B3313" w:rsidP="00A941C2">
      <w:pPr>
        <w:pStyle w:val="Default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7B3313" w:rsidRPr="00102244" w:rsidRDefault="007B3313" w:rsidP="00C9513D">
      <w:pPr>
        <w:pStyle w:val="Default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02244">
        <w:rPr>
          <w:rFonts w:asciiTheme="majorHAnsi" w:hAnsiTheme="majorHAnsi" w:cs="Arial"/>
          <w:sz w:val="22"/>
          <w:szCs w:val="22"/>
        </w:rPr>
        <w:tab/>
      </w:r>
      <w:r w:rsidR="00E278EA" w:rsidRPr="00102244">
        <w:rPr>
          <w:rFonts w:asciiTheme="majorHAnsi" w:hAnsiTheme="majorHAnsi" w:cs="Arial"/>
          <w:b/>
          <w:sz w:val="20"/>
          <w:szCs w:val="20"/>
        </w:rPr>
        <w:t xml:space="preserve">Burmistrz Miasta Skoczowa </w:t>
      </w:r>
      <w:r w:rsidRPr="00102244">
        <w:rPr>
          <w:rFonts w:asciiTheme="majorHAnsi" w:hAnsiTheme="majorHAnsi" w:cs="Arial"/>
          <w:sz w:val="20"/>
          <w:szCs w:val="20"/>
        </w:rPr>
        <w:t xml:space="preserve">wraz z działającym na zlecenie </w:t>
      </w:r>
      <w:r w:rsidR="00E278EA" w:rsidRPr="00102244">
        <w:rPr>
          <w:rFonts w:asciiTheme="majorHAnsi" w:hAnsiTheme="majorHAnsi" w:cs="Arial"/>
          <w:sz w:val="20"/>
          <w:szCs w:val="20"/>
        </w:rPr>
        <w:t>Gminy Skoczów</w:t>
      </w:r>
      <w:r w:rsidRPr="00102244">
        <w:rPr>
          <w:rFonts w:asciiTheme="majorHAnsi" w:hAnsiTheme="majorHAnsi" w:cs="Arial"/>
          <w:sz w:val="20"/>
          <w:szCs w:val="20"/>
        </w:rPr>
        <w:t xml:space="preserve"> Centrum Doradztwa Energetycznego Sp. z o.o. jako Wykonawcą Projektu </w:t>
      </w:r>
      <w:r w:rsidRPr="00102244">
        <w:rPr>
          <w:rFonts w:asciiTheme="majorHAnsi" w:hAnsiTheme="majorHAnsi" w:cs="Arial"/>
          <w:b/>
          <w:sz w:val="20"/>
          <w:szCs w:val="20"/>
        </w:rPr>
        <w:t>pn.: „Opracowanie Planu Gospodarki</w:t>
      </w:r>
      <w:r w:rsidR="00E278EA" w:rsidRPr="00102244">
        <w:rPr>
          <w:rFonts w:asciiTheme="majorHAnsi" w:hAnsiTheme="majorHAnsi" w:cs="Arial"/>
          <w:b/>
          <w:sz w:val="20"/>
          <w:szCs w:val="20"/>
        </w:rPr>
        <w:t xml:space="preserve"> Niskoemisyjnej dla Gminy Skoczów</w:t>
      </w:r>
      <w:r w:rsidRPr="00102244">
        <w:rPr>
          <w:rFonts w:asciiTheme="majorHAnsi" w:hAnsiTheme="majorHAnsi" w:cs="Arial"/>
          <w:b/>
          <w:sz w:val="20"/>
          <w:szCs w:val="20"/>
        </w:rPr>
        <w:t>”</w:t>
      </w:r>
      <w:r w:rsidRPr="00102244">
        <w:rPr>
          <w:rFonts w:asciiTheme="majorHAnsi" w:hAnsiTheme="majorHAnsi" w:cs="Arial"/>
          <w:sz w:val="20"/>
          <w:szCs w:val="20"/>
        </w:rPr>
        <w:t xml:space="preserve">, serdecznie zaprasza na </w:t>
      </w:r>
      <w:r w:rsidRPr="00102244">
        <w:rPr>
          <w:rFonts w:asciiTheme="majorHAnsi" w:hAnsiTheme="majorHAnsi" w:cs="Arial"/>
          <w:bCs/>
          <w:sz w:val="20"/>
          <w:szCs w:val="20"/>
        </w:rPr>
        <w:t>bezpłatne</w:t>
      </w:r>
      <w:r w:rsidRPr="00102244">
        <w:rPr>
          <w:rFonts w:asciiTheme="majorHAnsi" w:hAnsiTheme="majorHAnsi" w:cs="Arial"/>
          <w:sz w:val="20"/>
          <w:szCs w:val="20"/>
        </w:rPr>
        <w:t xml:space="preserve"> </w:t>
      </w:r>
      <w:r w:rsidRPr="00102244">
        <w:rPr>
          <w:rFonts w:asciiTheme="majorHAnsi" w:hAnsiTheme="majorHAnsi" w:cs="Arial"/>
          <w:bCs/>
          <w:sz w:val="20"/>
          <w:szCs w:val="20"/>
        </w:rPr>
        <w:t>spotkanie informacyjne</w:t>
      </w:r>
      <w:r w:rsidRPr="00102244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102244">
        <w:rPr>
          <w:rFonts w:asciiTheme="majorHAnsi" w:hAnsiTheme="majorHAnsi" w:cs="Arial"/>
          <w:sz w:val="20"/>
          <w:szCs w:val="20"/>
        </w:rPr>
        <w:t xml:space="preserve">dedykowane przedsiębiorcom działającym na terenie </w:t>
      </w:r>
      <w:r w:rsidR="00E278EA" w:rsidRPr="00102244">
        <w:rPr>
          <w:rFonts w:asciiTheme="majorHAnsi" w:hAnsiTheme="majorHAnsi" w:cs="Arial"/>
          <w:sz w:val="20"/>
          <w:szCs w:val="20"/>
        </w:rPr>
        <w:t>gminy Skoczów</w:t>
      </w:r>
      <w:r w:rsidRPr="00102244">
        <w:rPr>
          <w:rFonts w:asciiTheme="majorHAnsi" w:hAnsiTheme="majorHAnsi" w:cs="Arial"/>
          <w:sz w:val="20"/>
          <w:szCs w:val="20"/>
        </w:rPr>
        <w:t xml:space="preserve">, które odbędzie </w:t>
      </w:r>
      <w:r w:rsidRPr="00102244">
        <w:rPr>
          <w:rFonts w:asciiTheme="majorHAnsi" w:hAnsiTheme="majorHAnsi" w:cs="Arial"/>
          <w:b/>
          <w:sz w:val="20"/>
          <w:szCs w:val="20"/>
        </w:rPr>
        <w:t xml:space="preserve">się </w:t>
      </w:r>
      <w:r w:rsidR="00E278EA" w:rsidRPr="00102244">
        <w:rPr>
          <w:rFonts w:asciiTheme="majorHAnsi" w:hAnsiTheme="majorHAnsi" w:cs="Arial"/>
          <w:b/>
          <w:sz w:val="20"/>
          <w:szCs w:val="20"/>
        </w:rPr>
        <w:t>18.06</w:t>
      </w:r>
      <w:r w:rsidRPr="00102244">
        <w:rPr>
          <w:rFonts w:asciiTheme="majorHAnsi" w:hAnsiTheme="majorHAnsi" w:cs="Arial"/>
          <w:b/>
          <w:sz w:val="20"/>
          <w:szCs w:val="20"/>
        </w:rPr>
        <w:t>.2015</w:t>
      </w:r>
      <w:r w:rsidR="00E278EA" w:rsidRPr="0010224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102244">
        <w:rPr>
          <w:rFonts w:asciiTheme="majorHAnsi" w:hAnsiTheme="majorHAnsi" w:cs="Arial"/>
          <w:b/>
          <w:sz w:val="20"/>
          <w:szCs w:val="20"/>
        </w:rPr>
        <w:t xml:space="preserve">r. </w:t>
      </w:r>
      <w:r w:rsidR="00E8580D" w:rsidRPr="00102244">
        <w:rPr>
          <w:rFonts w:asciiTheme="majorHAnsi" w:hAnsiTheme="majorHAnsi" w:cs="Arial"/>
          <w:b/>
          <w:sz w:val="20"/>
          <w:szCs w:val="20"/>
        </w:rPr>
        <w:t xml:space="preserve">w </w:t>
      </w:r>
      <w:r w:rsidR="00E278EA" w:rsidRPr="00102244">
        <w:rPr>
          <w:rFonts w:asciiTheme="majorHAnsi" w:hAnsiTheme="majorHAnsi" w:cs="Arial"/>
          <w:b/>
          <w:sz w:val="20"/>
          <w:szCs w:val="20"/>
        </w:rPr>
        <w:t>sali sesyjnej Urzędu Mi</w:t>
      </w:r>
      <w:r w:rsidR="00102244" w:rsidRPr="00102244">
        <w:rPr>
          <w:rFonts w:asciiTheme="majorHAnsi" w:hAnsiTheme="majorHAnsi" w:cs="Arial"/>
          <w:b/>
          <w:sz w:val="20"/>
          <w:szCs w:val="20"/>
        </w:rPr>
        <w:t>ejskiego</w:t>
      </w:r>
      <w:r w:rsidR="00E278EA" w:rsidRPr="00102244">
        <w:rPr>
          <w:rFonts w:asciiTheme="majorHAnsi" w:hAnsiTheme="majorHAnsi" w:cs="Arial"/>
          <w:b/>
          <w:sz w:val="20"/>
          <w:szCs w:val="20"/>
        </w:rPr>
        <w:t xml:space="preserve"> </w:t>
      </w:r>
      <w:r w:rsidR="00102244" w:rsidRPr="00102244">
        <w:rPr>
          <w:rFonts w:asciiTheme="majorHAnsi" w:hAnsiTheme="majorHAnsi" w:cs="Arial"/>
          <w:b/>
          <w:sz w:val="20"/>
          <w:szCs w:val="20"/>
        </w:rPr>
        <w:br/>
      </w:r>
      <w:r w:rsidR="00E278EA" w:rsidRPr="00102244">
        <w:rPr>
          <w:rFonts w:asciiTheme="majorHAnsi" w:hAnsiTheme="majorHAnsi" w:cs="Arial"/>
          <w:b/>
          <w:sz w:val="20"/>
          <w:szCs w:val="20"/>
        </w:rPr>
        <w:t>w Skoczowie</w:t>
      </w:r>
      <w:r w:rsidRPr="00102244">
        <w:rPr>
          <w:rFonts w:asciiTheme="majorHAnsi" w:hAnsiTheme="majorHAnsi" w:cs="Arial"/>
          <w:b/>
          <w:sz w:val="20"/>
          <w:szCs w:val="20"/>
        </w:rPr>
        <w:t xml:space="preserve"> o</w:t>
      </w:r>
      <w:r w:rsidR="00E278EA" w:rsidRPr="00102244">
        <w:rPr>
          <w:rFonts w:asciiTheme="majorHAnsi" w:hAnsiTheme="majorHAnsi" w:cs="Arial"/>
          <w:b/>
          <w:sz w:val="20"/>
          <w:szCs w:val="20"/>
        </w:rPr>
        <w:t xml:space="preserve"> godz. 12</w:t>
      </w:r>
      <w:r w:rsidRPr="00102244">
        <w:rPr>
          <w:rFonts w:asciiTheme="majorHAnsi" w:hAnsiTheme="majorHAnsi" w:cs="Arial"/>
          <w:b/>
          <w:sz w:val="20"/>
          <w:szCs w:val="20"/>
          <w:vertAlign w:val="superscript"/>
        </w:rPr>
        <w:t>00</w:t>
      </w:r>
      <w:r w:rsidRPr="00102244">
        <w:rPr>
          <w:rFonts w:asciiTheme="majorHAnsi" w:hAnsiTheme="majorHAnsi" w:cs="Arial"/>
          <w:b/>
          <w:sz w:val="20"/>
          <w:szCs w:val="20"/>
        </w:rPr>
        <w:t>.</w:t>
      </w:r>
    </w:p>
    <w:p w:rsidR="007B3313" w:rsidRPr="00102244" w:rsidRDefault="003A5D2B" w:rsidP="00145B4F">
      <w:pPr>
        <w:pStyle w:val="Default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Podczas spotkania zaprezentowan</w:t>
      </w:r>
      <w:r w:rsidR="007B3313" w:rsidRPr="00102244">
        <w:rPr>
          <w:rFonts w:asciiTheme="majorHAnsi" w:hAnsiTheme="majorHAnsi" w:cs="Arial"/>
          <w:sz w:val="20"/>
          <w:szCs w:val="20"/>
        </w:rPr>
        <w:t xml:space="preserve">e zostaną </w:t>
      </w:r>
      <w:bookmarkStart w:id="0" w:name="_GoBack"/>
      <w:bookmarkEnd w:id="0"/>
      <w:r w:rsidR="007B3313" w:rsidRPr="00102244">
        <w:rPr>
          <w:rFonts w:asciiTheme="majorHAnsi" w:hAnsiTheme="majorHAnsi" w:cs="Arial"/>
          <w:sz w:val="20"/>
          <w:szCs w:val="20"/>
        </w:rPr>
        <w:t xml:space="preserve">informacje dotyczące </w:t>
      </w:r>
      <w:r w:rsidR="007B3313" w:rsidRPr="00102244">
        <w:rPr>
          <w:rFonts w:asciiTheme="majorHAnsi" w:hAnsiTheme="majorHAnsi" w:cs="Arial"/>
          <w:i/>
          <w:sz w:val="20"/>
          <w:szCs w:val="20"/>
        </w:rPr>
        <w:t>Planu Gospodarki Niskoemisyjnej</w:t>
      </w:r>
      <w:r w:rsidR="007B3313" w:rsidRPr="00102244">
        <w:rPr>
          <w:rFonts w:asciiTheme="majorHAnsi" w:hAnsiTheme="majorHAnsi" w:cs="Arial"/>
          <w:sz w:val="20"/>
          <w:szCs w:val="20"/>
        </w:rPr>
        <w:t xml:space="preserve"> oraz korzyści jakie niesie niniejszy dokument dla przedsiębiorców działających na terenie </w:t>
      </w:r>
      <w:r w:rsidR="00102244" w:rsidRPr="00102244">
        <w:rPr>
          <w:rFonts w:asciiTheme="majorHAnsi" w:hAnsiTheme="majorHAnsi" w:cs="Arial"/>
          <w:sz w:val="20"/>
          <w:szCs w:val="20"/>
        </w:rPr>
        <w:t>gminy Skoczów</w:t>
      </w:r>
      <w:r w:rsidR="007B3313" w:rsidRPr="00102244">
        <w:rPr>
          <w:rFonts w:asciiTheme="majorHAnsi" w:hAnsiTheme="majorHAnsi" w:cs="Arial"/>
          <w:sz w:val="20"/>
          <w:szCs w:val="20"/>
        </w:rPr>
        <w:t xml:space="preserve">. Zaprezentowane zostaną również aktualne programy, z których przedsiębiorcy będą mogli pozyskać środki finansowe  na inwestycje związane z efektywnością energetyczną, w tym na termomodernizacje i montaż technologii wykorzystujących odnawialne źródła energii. Jednakże </w:t>
      </w:r>
      <w:r w:rsidR="007B3313" w:rsidRPr="00102244">
        <w:rPr>
          <w:rFonts w:asciiTheme="majorHAnsi" w:hAnsiTheme="majorHAnsi" w:cs="Arial"/>
          <w:b/>
          <w:sz w:val="20"/>
          <w:szCs w:val="20"/>
          <w:u w:val="single"/>
        </w:rPr>
        <w:t>warunkiem uzyskania wsparcia ze środków Unii Europejskiej, w ramach nowej perspektywy finansowej na lata 2014-2020, na wyżej wymienione działania, będzie wpisanie przedsięwzięcia do uch</w:t>
      </w:r>
      <w:r w:rsidR="00102244" w:rsidRPr="00102244">
        <w:rPr>
          <w:rFonts w:asciiTheme="majorHAnsi" w:hAnsiTheme="majorHAnsi" w:cs="Arial"/>
          <w:b/>
          <w:sz w:val="20"/>
          <w:szCs w:val="20"/>
          <w:u w:val="single"/>
        </w:rPr>
        <w:t>walonego przez Radę Miejską Skoczowa</w:t>
      </w:r>
      <w:r w:rsidR="007B3313" w:rsidRPr="00102244">
        <w:rPr>
          <w:rFonts w:asciiTheme="majorHAnsi" w:hAnsiTheme="majorHAnsi" w:cs="Arial"/>
          <w:b/>
          <w:sz w:val="20"/>
          <w:szCs w:val="20"/>
          <w:u w:val="single"/>
        </w:rPr>
        <w:t xml:space="preserve"> Planu gospodarki niskoemisyjnej.</w:t>
      </w:r>
    </w:p>
    <w:p w:rsidR="007B3313" w:rsidRPr="00102244" w:rsidRDefault="007B3313" w:rsidP="00145B4F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B3313" w:rsidRPr="00102244" w:rsidRDefault="007B3313" w:rsidP="00145B4F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02244">
        <w:rPr>
          <w:rFonts w:asciiTheme="majorHAnsi" w:hAnsiTheme="majorHAnsi" w:cs="Arial"/>
          <w:sz w:val="20"/>
          <w:szCs w:val="20"/>
        </w:rPr>
        <w:t>Dodatkowe informacje do</w:t>
      </w:r>
      <w:r w:rsidR="00102244" w:rsidRPr="00102244">
        <w:rPr>
          <w:rFonts w:asciiTheme="majorHAnsi" w:hAnsiTheme="majorHAnsi" w:cs="Arial"/>
          <w:sz w:val="20"/>
          <w:szCs w:val="20"/>
        </w:rPr>
        <w:t xml:space="preserve">tyczące spotkania można uzyskać </w:t>
      </w:r>
      <w:r w:rsidRPr="00102244">
        <w:rPr>
          <w:rFonts w:asciiTheme="majorHAnsi" w:hAnsiTheme="majorHAnsi" w:cs="Arial"/>
          <w:sz w:val="20"/>
          <w:szCs w:val="20"/>
        </w:rPr>
        <w:t xml:space="preserve">u Pani </w:t>
      </w:r>
      <w:r w:rsidR="00102244" w:rsidRPr="00102244">
        <w:rPr>
          <w:rFonts w:asciiTheme="majorHAnsi" w:hAnsiTheme="majorHAnsi" w:cs="Arial"/>
          <w:sz w:val="20"/>
          <w:szCs w:val="20"/>
        </w:rPr>
        <w:t>Agnieszki Kopańskiej</w:t>
      </w:r>
      <w:r w:rsidRPr="00102244">
        <w:rPr>
          <w:rFonts w:asciiTheme="majorHAnsi" w:hAnsiTheme="majorHAnsi" w:cs="Arial"/>
          <w:sz w:val="20"/>
          <w:szCs w:val="20"/>
        </w:rPr>
        <w:t>, pracownika Centrum Doradztwa Energetycznego Sp. z o.o., 43-190 Mikołów, ul. Krakowska 11, tel. 32/326-78-16.</w:t>
      </w:r>
    </w:p>
    <w:p w:rsidR="007B3313" w:rsidRPr="00102244" w:rsidRDefault="007B3313" w:rsidP="00415A54">
      <w:pPr>
        <w:pStyle w:val="Default"/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7B3313" w:rsidRPr="00102244" w:rsidRDefault="007B3313" w:rsidP="00415A54">
      <w:pPr>
        <w:pStyle w:val="Default"/>
        <w:jc w:val="right"/>
        <w:rPr>
          <w:rFonts w:asciiTheme="majorHAnsi" w:hAnsiTheme="majorHAnsi" w:cs="Arial"/>
          <w:sz w:val="20"/>
          <w:szCs w:val="20"/>
        </w:rPr>
      </w:pPr>
    </w:p>
    <w:p w:rsidR="007B3313" w:rsidRPr="00102244" w:rsidRDefault="007B3313" w:rsidP="00A941C2">
      <w:pPr>
        <w:pStyle w:val="Default"/>
        <w:rPr>
          <w:rFonts w:asciiTheme="majorHAnsi" w:hAnsiTheme="majorHAnsi" w:cs="Arial"/>
          <w:sz w:val="20"/>
          <w:szCs w:val="20"/>
        </w:rPr>
      </w:pPr>
    </w:p>
    <w:p w:rsidR="007B3313" w:rsidRPr="00102244" w:rsidRDefault="007B3313" w:rsidP="0081681A">
      <w:pPr>
        <w:pStyle w:val="Default"/>
        <w:spacing w:line="360" w:lineRule="auto"/>
        <w:jc w:val="right"/>
        <w:rPr>
          <w:rFonts w:asciiTheme="majorHAnsi" w:hAnsiTheme="majorHAnsi" w:cs="Arial"/>
          <w:sz w:val="20"/>
          <w:szCs w:val="20"/>
        </w:rPr>
      </w:pPr>
      <w:r w:rsidRPr="00102244">
        <w:rPr>
          <w:rFonts w:asciiTheme="majorHAnsi" w:hAnsiTheme="majorHAnsi" w:cs="Arial"/>
          <w:sz w:val="20"/>
          <w:szCs w:val="20"/>
        </w:rPr>
        <w:t xml:space="preserve">Z wyrazami szacunku </w:t>
      </w:r>
    </w:p>
    <w:p w:rsidR="007B3313" w:rsidRPr="00102244" w:rsidRDefault="007B3313" w:rsidP="0081681A">
      <w:pPr>
        <w:spacing w:line="360" w:lineRule="auto"/>
        <w:jc w:val="right"/>
        <w:rPr>
          <w:rFonts w:asciiTheme="majorHAnsi" w:hAnsiTheme="majorHAnsi" w:cs="Arial"/>
          <w:sz w:val="20"/>
          <w:szCs w:val="20"/>
        </w:rPr>
      </w:pPr>
      <w:r w:rsidRPr="00102244">
        <w:rPr>
          <w:rFonts w:asciiTheme="majorHAnsi" w:hAnsiTheme="majorHAnsi" w:cs="Arial"/>
          <w:sz w:val="20"/>
          <w:szCs w:val="20"/>
        </w:rPr>
        <w:t>Centrum Doradztwa Energetycznego Sp. z o.o.</w:t>
      </w:r>
    </w:p>
    <w:sectPr w:rsidR="007B3313" w:rsidRPr="00102244" w:rsidSect="00524A68">
      <w:headerReference w:type="default" r:id="rId11"/>
      <w:footerReference w:type="default" r:id="rId12"/>
      <w:pgSz w:w="11906" w:h="16838"/>
      <w:pgMar w:top="1817" w:right="849" w:bottom="1560" w:left="851" w:header="28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72" w:rsidRDefault="00F32872" w:rsidP="002F6B16">
      <w:r>
        <w:separator/>
      </w:r>
    </w:p>
  </w:endnote>
  <w:endnote w:type="continuationSeparator" w:id="0">
    <w:p w:rsidR="00F32872" w:rsidRDefault="00F32872" w:rsidP="002F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13" w:rsidRPr="00102244" w:rsidRDefault="009155EA" w:rsidP="000B6A46">
    <w:pPr>
      <w:pStyle w:val="Stopka"/>
      <w:tabs>
        <w:tab w:val="clear" w:pos="4536"/>
        <w:tab w:val="clear" w:pos="9072"/>
        <w:tab w:val="center" w:pos="4891"/>
        <w:tab w:val="right" w:pos="10348"/>
      </w:tabs>
      <w:ind w:left="-142" w:right="1"/>
      <w:rPr>
        <w:rFonts w:asciiTheme="majorHAnsi" w:hAnsiTheme="majorHAnsi"/>
      </w:rPr>
    </w:pPr>
    <w:r w:rsidRPr="00102244">
      <w:rPr>
        <w:rFonts w:asciiTheme="majorHAnsi" w:hAnsiTheme="majorHAnsi"/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-132081</wp:posOffset>
              </wp:positionV>
              <wp:extent cx="6924675" cy="0"/>
              <wp:effectExtent l="0" t="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50A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C72C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6.35pt;margin-top:-10.4pt;width:545.2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" strokecolor="#50a000" strokeweight="2pt">
              <v:shadow color="#4e6128" offset="1pt"/>
            </v:shape>
          </w:pict>
        </mc:Fallback>
      </mc:AlternateContent>
    </w:r>
    <w:r w:rsidR="007B3313" w:rsidRPr="00102244">
      <w:rPr>
        <w:rFonts w:asciiTheme="majorHAnsi" w:hAnsiTheme="majorHAnsi"/>
        <w:color w:val="4D4D4D"/>
      </w:rPr>
      <w:t>www.ekocde.pl</w:t>
    </w:r>
    <w:r w:rsidR="007B3313" w:rsidRPr="00102244">
      <w:rPr>
        <w:rFonts w:asciiTheme="majorHAnsi" w:hAnsiTheme="majorHAnsi"/>
        <w:color w:val="4D4D4D"/>
      </w:rPr>
      <w:tab/>
    </w:r>
    <w:r w:rsidR="007B3313" w:rsidRPr="00102244">
      <w:rPr>
        <w:rFonts w:asciiTheme="majorHAnsi" w:hAnsiTheme="majorHAnsi"/>
        <w:color w:val="4D4D4D"/>
      </w:rPr>
      <w:tab/>
      <w:t xml:space="preserve">     </w:t>
    </w:r>
    <w:r w:rsidR="007B3313" w:rsidRPr="00102244">
      <w:rPr>
        <w:rFonts w:asciiTheme="majorHAnsi" w:hAnsiTheme="majorHAnsi"/>
        <w:i/>
        <w:color w:val="4D4D4D"/>
      </w:rPr>
      <w:t>Mamy energię by wspierać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72" w:rsidRDefault="00F32872" w:rsidP="002F6B16">
      <w:r>
        <w:separator/>
      </w:r>
    </w:p>
  </w:footnote>
  <w:footnote w:type="continuationSeparator" w:id="0">
    <w:p w:rsidR="00F32872" w:rsidRDefault="00F32872" w:rsidP="002F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13" w:rsidRPr="003B029D" w:rsidRDefault="00102244" w:rsidP="00102244">
    <w:pPr>
      <w:pStyle w:val="Nagwek"/>
      <w:tabs>
        <w:tab w:val="clear" w:pos="9072"/>
        <w:tab w:val="left" w:pos="8647"/>
        <w:tab w:val="right" w:pos="10206"/>
      </w:tabs>
      <w:spacing w:after="0" w:line="240" w:lineRule="auto"/>
      <w:rPr>
        <w:color w:val="80808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22AFEEA" wp14:editId="36821B91">
              <wp:simplePos x="0" y="0"/>
              <wp:positionH relativeFrom="column">
                <wp:posOffset>-361950</wp:posOffset>
              </wp:positionH>
              <wp:positionV relativeFrom="paragraph">
                <wp:posOffset>735965</wp:posOffset>
              </wp:positionV>
              <wp:extent cx="692467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50A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5pt;margin-top:57.95pt;width:545.2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" strokecolor="#50a000" strokeweight="2pt">
              <v:shadow color="#4e6128" offset="1pt"/>
            </v:shape>
          </w:pict>
        </mc:Fallback>
      </mc:AlternateContent>
    </w:r>
    <w:r w:rsidR="009155EA">
      <w:rPr>
        <w:noProof/>
      </w:rPr>
      <w:drawing>
        <wp:anchor distT="0" distB="0" distL="114300" distR="114300" simplePos="0" relativeHeight="251656704" behindDoc="0" locked="0" layoutInCell="1" allowOverlap="1" wp14:anchorId="29A58B2C" wp14:editId="4ED8E43C">
          <wp:simplePos x="0" y="0"/>
          <wp:positionH relativeFrom="column">
            <wp:posOffset>-669290</wp:posOffset>
          </wp:positionH>
          <wp:positionV relativeFrom="paragraph">
            <wp:posOffset>-270510</wp:posOffset>
          </wp:positionV>
          <wp:extent cx="2519680" cy="971550"/>
          <wp:effectExtent l="0" t="0" r="0" b="0"/>
          <wp:wrapSquare wrapText="bothSides"/>
          <wp:docPr id="3" name="Obraz 0" descr="logoC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C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313">
      <w:tab/>
    </w:r>
    <w:r w:rsidR="007B3313"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8AC639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0D64F9"/>
    <w:multiLevelType w:val="hybridMultilevel"/>
    <w:tmpl w:val="E4D2130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175BD"/>
    <w:multiLevelType w:val="hybridMultilevel"/>
    <w:tmpl w:val="4F1E8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6347"/>
    <w:multiLevelType w:val="hybridMultilevel"/>
    <w:tmpl w:val="E76A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FE3E15"/>
    <w:multiLevelType w:val="hybridMultilevel"/>
    <w:tmpl w:val="EC703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7B77D9"/>
    <w:multiLevelType w:val="hybridMultilevel"/>
    <w:tmpl w:val="23B67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26438"/>
    <w:multiLevelType w:val="hybridMultilevel"/>
    <w:tmpl w:val="F488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31007"/>
    <w:multiLevelType w:val="multilevel"/>
    <w:tmpl w:val="D31A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E6687A"/>
    <w:multiLevelType w:val="hybridMultilevel"/>
    <w:tmpl w:val="F68018F8"/>
    <w:name w:val="WW8Num42"/>
    <w:lvl w:ilvl="0" w:tplc="678608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6E5593"/>
    <w:multiLevelType w:val="hybridMultilevel"/>
    <w:tmpl w:val="5DBC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AB593F"/>
    <w:multiLevelType w:val="hybridMultilevel"/>
    <w:tmpl w:val="43DA5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B21FC1"/>
    <w:multiLevelType w:val="hybridMultilevel"/>
    <w:tmpl w:val="68C02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A27E2B"/>
    <w:multiLevelType w:val="hybridMultilevel"/>
    <w:tmpl w:val="AFBEA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8B11D3"/>
    <w:multiLevelType w:val="hybridMultilevel"/>
    <w:tmpl w:val="F50A3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B784B"/>
    <w:multiLevelType w:val="hybridMultilevel"/>
    <w:tmpl w:val="90E8A4AA"/>
    <w:lvl w:ilvl="0" w:tplc="351A7F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8DB2302"/>
    <w:multiLevelType w:val="hybridMultilevel"/>
    <w:tmpl w:val="5650B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1C3258"/>
    <w:multiLevelType w:val="hybridMultilevel"/>
    <w:tmpl w:val="504C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55E8F"/>
    <w:multiLevelType w:val="hybridMultilevel"/>
    <w:tmpl w:val="B0A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6607A"/>
    <w:multiLevelType w:val="hybridMultilevel"/>
    <w:tmpl w:val="CC1C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895F44"/>
    <w:multiLevelType w:val="hybridMultilevel"/>
    <w:tmpl w:val="0C628B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FD13B8"/>
    <w:multiLevelType w:val="hybridMultilevel"/>
    <w:tmpl w:val="7960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994E26"/>
    <w:multiLevelType w:val="hybridMultilevel"/>
    <w:tmpl w:val="C6B8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02796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9A5C33"/>
    <w:multiLevelType w:val="hybridMultilevel"/>
    <w:tmpl w:val="E402B630"/>
    <w:lvl w:ilvl="0" w:tplc="88C6A1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B6678C1"/>
    <w:multiLevelType w:val="hybridMultilevel"/>
    <w:tmpl w:val="AD7871DC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3C442F66"/>
    <w:multiLevelType w:val="hybridMultilevel"/>
    <w:tmpl w:val="A5D20342"/>
    <w:lvl w:ilvl="0" w:tplc="A20418DA">
      <w:start w:val="1"/>
      <w:numFmt w:val="lowerLetter"/>
      <w:lvlText w:val="%1)"/>
      <w:lvlJc w:val="left"/>
      <w:pPr>
        <w:ind w:left="11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28">
    <w:nsid w:val="3D6B6F2F"/>
    <w:multiLevelType w:val="hybridMultilevel"/>
    <w:tmpl w:val="4AAE6832"/>
    <w:name w:val="WW8Num4222"/>
    <w:lvl w:ilvl="0" w:tplc="8AC639B4">
      <w:start w:val="1"/>
      <w:numFmt w:val="decimal"/>
      <w:lvlText w:val="%1."/>
      <w:lvlJc w:val="left"/>
      <w:pPr>
        <w:ind w:left="11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9">
    <w:nsid w:val="46660ACE"/>
    <w:multiLevelType w:val="hybridMultilevel"/>
    <w:tmpl w:val="2E0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824139"/>
    <w:multiLevelType w:val="hybridMultilevel"/>
    <w:tmpl w:val="D87C8A54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>
    <w:nsid w:val="4B2B0592"/>
    <w:multiLevelType w:val="hybridMultilevel"/>
    <w:tmpl w:val="5028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157C80"/>
    <w:multiLevelType w:val="hybridMultilevel"/>
    <w:tmpl w:val="8B3CF08C"/>
    <w:lvl w:ilvl="0" w:tplc="938E4D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D4A6046"/>
    <w:multiLevelType w:val="hybridMultilevel"/>
    <w:tmpl w:val="A5CA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141E13"/>
    <w:multiLevelType w:val="hybridMultilevel"/>
    <w:tmpl w:val="8B943026"/>
    <w:lvl w:ilvl="0" w:tplc="BB2630F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5">
    <w:nsid w:val="5CDD4902"/>
    <w:multiLevelType w:val="hybridMultilevel"/>
    <w:tmpl w:val="B9EA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473167"/>
    <w:multiLevelType w:val="hybridMultilevel"/>
    <w:tmpl w:val="D832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1C3C6C"/>
    <w:multiLevelType w:val="hybridMultilevel"/>
    <w:tmpl w:val="60AA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D37A00"/>
    <w:multiLevelType w:val="hybridMultilevel"/>
    <w:tmpl w:val="B69C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F1EDE46">
      <w:start w:val="1"/>
      <w:numFmt w:val="lowerLetter"/>
      <w:lvlText w:val="%2)"/>
      <w:lvlJc w:val="left"/>
      <w:pPr>
        <w:ind w:left="1440" w:hanging="360"/>
      </w:pPr>
      <w:rPr>
        <w:rFonts w:ascii="Calibri" w:eastAsia="Arial Unicode MS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7604D2"/>
    <w:multiLevelType w:val="hybridMultilevel"/>
    <w:tmpl w:val="BAFC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BFC18D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795450"/>
    <w:multiLevelType w:val="hybridMultilevel"/>
    <w:tmpl w:val="A7366362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1">
    <w:nsid w:val="7BE379E2"/>
    <w:multiLevelType w:val="hybridMultilevel"/>
    <w:tmpl w:val="6F3E3182"/>
    <w:name w:val="WW8Num422"/>
    <w:lvl w:ilvl="0" w:tplc="8AC639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ADD8CE16">
      <w:start w:val="1"/>
      <w:numFmt w:val="lowerLetter"/>
      <w:lvlText w:val="%2)"/>
      <w:lvlJc w:val="left"/>
      <w:pPr>
        <w:ind w:left="178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1"/>
  </w:num>
  <w:num w:numId="7">
    <w:abstractNumId w:val="28"/>
  </w:num>
  <w:num w:numId="8">
    <w:abstractNumId w:val="34"/>
  </w:num>
  <w:num w:numId="9">
    <w:abstractNumId w:val="27"/>
  </w:num>
  <w:num w:numId="10">
    <w:abstractNumId w:val="37"/>
  </w:num>
  <w:num w:numId="11">
    <w:abstractNumId w:val="35"/>
  </w:num>
  <w:num w:numId="12">
    <w:abstractNumId w:val="25"/>
  </w:num>
  <w:num w:numId="13">
    <w:abstractNumId w:val="15"/>
  </w:num>
  <w:num w:numId="14">
    <w:abstractNumId w:val="12"/>
  </w:num>
  <w:num w:numId="15">
    <w:abstractNumId w:val="29"/>
  </w:num>
  <w:num w:numId="16">
    <w:abstractNumId w:val="32"/>
  </w:num>
  <w:num w:numId="17">
    <w:abstractNumId w:val="6"/>
  </w:num>
  <w:num w:numId="18">
    <w:abstractNumId w:val="18"/>
  </w:num>
  <w:num w:numId="19">
    <w:abstractNumId w:val="17"/>
  </w:num>
  <w:num w:numId="20">
    <w:abstractNumId w:val="23"/>
  </w:num>
  <w:num w:numId="21">
    <w:abstractNumId w:val="19"/>
  </w:num>
  <w:num w:numId="22">
    <w:abstractNumId w:val="8"/>
  </w:num>
  <w:num w:numId="23">
    <w:abstractNumId w:val="16"/>
  </w:num>
  <w:num w:numId="24">
    <w:abstractNumId w:val="5"/>
  </w:num>
  <w:num w:numId="25">
    <w:abstractNumId w:val="9"/>
  </w:num>
  <w:num w:numId="26">
    <w:abstractNumId w:val="20"/>
  </w:num>
  <w:num w:numId="27">
    <w:abstractNumId w:val="21"/>
  </w:num>
  <w:num w:numId="28">
    <w:abstractNumId w:val="31"/>
  </w:num>
  <w:num w:numId="29">
    <w:abstractNumId w:val="38"/>
  </w:num>
  <w:num w:numId="30">
    <w:abstractNumId w:val="39"/>
  </w:num>
  <w:num w:numId="31">
    <w:abstractNumId w:val="24"/>
  </w:num>
  <w:num w:numId="32">
    <w:abstractNumId w:val="14"/>
  </w:num>
  <w:num w:numId="33">
    <w:abstractNumId w:val="36"/>
  </w:num>
  <w:num w:numId="34">
    <w:abstractNumId w:val="13"/>
  </w:num>
  <w:num w:numId="35">
    <w:abstractNumId w:val="33"/>
  </w:num>
  <w:num w:numId="36">
    <w:abstractNumId w:val="22"/>
  </w:num>
  <w:num w:numId="37">
    <w:abstractNumId w:val="7"/>
  </w:num>
  <w:num w:numId="38">
    <w:abstractNumId w:val="4"/>
  </w:num>
  <w:num w:numId="39">
    <w:abstractNumId w:val="40"/>
  </w:num>
  <w:num w:numId="40">
    <w:abstractNumId w:val="26"/>
  </w:num>
  <w:num w:numId="41">
    <w:abstractNumId w:val="3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C1"/>
    <w:rsid w:val="00014E59"/>
    <w:rsid w:val="00021CF0"/>
    <w:rsid w:val="00032061"/>
    <w:rsid w:val="000359EB"/>
    <w:rsid w:val="0004365C"/>
    <w:rsid w:val="000452B4"/>
    <w:rsid w:val="00062823"/>
    <w:rsid w:val="00075EBE"/>
    <w:rsid w:val="00080704"/>
    <w:rsid w:val="000A69CF"/>
    <w:rsid w:val="000B6A46"/>
    <w:rsid w:val="000C2352"/>
    <w:rsid w:val="000C2957"/>
    <w:rsid w:val="000C519F"/>
    <w:rsid w:val="000D20CD"/>
    <w:rsid w:val="000D728D"/>
    <w:rsid w:val="000E031B"/>
    <w:rsid w:val="000E12E4"/>
    <w:rsid w:val="000E1535"/>
    <w:rsid w:val="000E417B"/>
    <w:rsid w:val="000F47E4"/>
    <w:rsid w:val="000F5B96"/>
    <w:rsid w:val="00101270"/>
    <w:rsid w:val="00102244"/>
    <w:rsid w:val="00103709"/>
    <w:rsid w:val="001105FA"/>
    <w:rsid w:val="00115837"/>
    <w:rsid w:val="00126AC4"/>
    <w:rsid w:val="001322B7"/>
    <w:rsid w:val="001451E3"/>
    <w:rsid w:val="00145B4F"/>
    <w:rsid w:val="00163908"/>
    <w:rsid w:val="001754C9"/>
    <w:rsid w:val="0019465D"/>
    <w:rsid w:val="001A06C2"/>
    <w:rsid w:val="001B46F3"/>
    <w:rsid w:val="001B4B2B"/>
    <w:rsid w:val="001C4414"/>
    <w:rsid w:val="001C4691"/>
    <w:rsid w:val="001C748C"/>
    <w:rsid w:val="001D49AA"/>
    <w:rsid w:val="001F1CDB"/>
    <w:rsid w:val="001F25E4"/>
    <w:rsid w:val="001F37DB"/>
    <w:rsid w:val="0020084C"/>
    <w:rsid w:val="0020275A"/>
    <w:rsid w:val="0022089E"/>
    <w:rsid w:val="00234840"/>
    <w:rsid w:val="00251CB5"/>
    <w:rsid w:val="0025417A"/>
    <w:rsid w:val="0027127E"/>
    <w:rsid w:val="002743DD"/>
    <w:rsid w:val="00275139"/>
    <w:rsid w:val="0028410C"/>
    <w:rsid w:val="002853B0"/>
    <w:rsid w:val="0028710D"/>
    <w:rsid w:val="002974BD"/>
    <w:rsid w:val="002A683A"/>
    <w:rsid w:val="002C4AD3"/>
    <w:rsid w:val="002C4BCD"/>
    <w:rsid w:val="002E7BF8"/>
    <w:rsid w:val="002F6B16"/>
    <w:rsid w:val="003023F7"/>
    <w:rsid w:val="0030241C"/>
    <w:rsid w:val="00310EAB"/>
    <w:rsid w:val="00337DB7"/>
    <w:rsid w:val="00351278"/>
    <w:rsid w:val="00355A6B"/>
    <w:rsid w:val="00360F5E"/>
    <w:rsid w:val="003627ED"/>
    <w:rsid w:val="00373170"/>
    <w:rsid w:val="003A4785"/>
    <w:rsid w:val="003A5D2B"/>
    <w:rsid w:val="003B029D"/>
    <w:rsid w:val="003B1A1D"/>
    <w:rsid w:val="003B4260"/>
    <w:rsid w:val="003B4E3F"/>
    <w:rsid w:val="003C0FC1"/>
    <w:rsid w:val="003E11C4"/>
    <w:rsid w:val="003E7AFF"/>
    <w:rsid w:val="003F0E3D"/>
    <w:rsid w:val="003F151A"/>
    <w:rsid w:val="003F252A"/>
    <w:rsid w:val="00413086"/>
    <w:rsid w:val="00413643"/>
    <w:rsid w:val="004144D6"/>
    <w:rsid w:val="0041476D"/>
    <w:rsid w:val="00415A54"/>
    <w:rsid w:val="004162C6"/>
    <w:rsid w:val="00420C61"/>
    <w:rsid w:val="00424F4B"/>
    <w:rsid w:val="0042579C"/>
    <w:rsid w:val="00431C15"/>
    <w:rsid w:val="00444390"/>
    <w:rsid w:val="00454C1D"/>
    <w:rsid w:val="0045631C"/>
    <w:rsid w:val="00460DD5"/>
    <w:rsid w:val="00474E65"/>
    <w:rsid w:val="004912FA"/>
    <w:rsid w:val="00491982"/>
    <w:rsid w:val="004A289E"/>
    <w:rsid w:val="004B0315"/>
    <w:rsid w:val="004B1EA0"/>
    <w:rsid w:val="004B28AA"/>
    <w:rsid w:val="004B7E4C"/>
    <w:rsid w:val="004D20D4"/>
    <w:rsid w:val="004D369F"/>
    <w:rsid w:val="004E4A96"/>
    <w:rsid w:val="0050368F"/>
    <w:rsid w:val="005158C4"/>
    <w:rsid w:val="005168B2"/>
    <w:rsid w:val="00524A68"/>
    <w:rsid w:val="005324AE"/>
    <w:rsid w:val="005379EB"/>
    <w:rsid w:val="00537ABA"/>
    <w:rsid w:val="0054536B"/>
    <w:rsid w:val="00554F17"/>
    <w:rsid w:val="00572BDA"/>
    <w:rsid w:val="00575D6A"/>
    <w:rsid w:val="00582A18"/>
    <w:rsid w:val="00585A11"/>
    <w:rsid w:val="00594D98"/>
    <w:rsid w:val="005A7479"/>
    <w:rsid w:val="005C50FD"/>
    <w:rsid w:val="005F19A1"/>
    <w:rsid w:val="005F3B60"/>
    <w:rsid w:val="00611D44"/>
    <w:rsid w:val="00612686"/>
    <w:rsid w:val="0061498A"/>
    <w:rsid w:val="00630C62"/>
    <w:rsid w:val="00632352"/>
    <w:rsid w:val="006329FE"/>
    <w:rsid w:val="00641D9C"/>
    <w:rsid w:val="00680BFD"/>
    <w:rsid w:val="00684272"/>
    <w:rsid w:val="006B0CED"/>
    <w:rsid w:val="006B6C78"/>
    <w:rsid w:val="006C6CD5"/>
    <w:rsid w:val="006F4703"/>
    <w:rsid w:val="00704310"/>
    <w:rsid w:val="00731336"/>
    <w:rsid w:val="00744C0E"/>
    <w:rsid w:val="00752FEA"/>
    <w:rsid w:val="00754B39"/>
    <w:rsid w:val="007700E9"/>
    <w:rsid w:val="0078188B"/>
    <w:rsid w:val="00787A75"/>
    <w:rsid w:val="007A27CF"/>
    <w:rsid w:val="007A3F74"/>
    <w:rsid w:val="007B0D04"/>
    <w:rsid w:val="007B3313"/>
    <w:rsid w:val="007C2764"/>
    <w:rsid w:val="007C4BC8"/>
    <w:rsid w:val="007C5F0A"/>
    <w:rsid w:val="007D38D8"/>
    <w:rsid w:val="007D4731"/>
    <w:rsid w:val="007E0168"/>
    <w:rsid w:val="007E6863"/>
    <w:rsid w:val="007F0162"/>
    <w:rsid w:val="007F3CED"/>
    <w:rsid w:val="007F4890"/>
    <w:rsid w:val="007F4F33"/>
    <w:rsid w:val="00801792"/>
    <w:rsid w:val="00804593"/>
    <w:rsid w:val="00811802"/>
    <w:rsid w:val="0081681A"/>
    <w:rsid w:val="008269BE"/>
    <w:rsid w:val="00843665"/>
    <w:rsid w:val="00864FA0"/>
    <w:rsid w:val="00865086"/>
    <w:rsid w:val="00871ADF"/>
    <w:rsid w:val="00887347"/>
    <w:rsid w:val="008905D8"/>
    <w:rsid w:val="00895752"/>
    <w:rsid w:val="008B2404"/>
    <w:rsid w:val="008C4EEE"/>
    <w:rsid w:val="008D3EE4"/>
    <w:rsid w:val="008D49B5"/>
    <w:rsid w:val="008F30B5"/>
    <w:rsid w:val="008F6216"/>
    <w:rsid w:val="008F6BE6"/>
    <w:rsid w:val="00901697"/>
    <w:rsid w:val="009102D1"/>
    <w:rsid w:val="009155EA"/>
    <w:rsid w:val="009170D6"/>
    <w:rsid w:val="00926EB9"/>
    <w:rsid w:val="00943E95"/>
    <w:rsid w:val="00957CE6"/>
    <w:rsid w:val="00965500"/>
    <w:rsid w:val="009705A2"/>
    <w:rsid w:val="0099140F"/>
    <w:rsid w:val="009A09BC"/>
    <w:rsid w:val="009A4B14"/>
    <w:rsid w:val="009B6492"/>
    <w:rsid w:val="009F5BB4"/>
    <w:rsid w:val="009F6CAB"/>
    <w:rsid w:val="00A02A15"/>
    <w:rsid w:val="00A02F2F"/>
    <w:rsid w:val="00A13AFD"/>
    <w:rsid w:val="00A14F59"/>
    <w:rsid w:val="00A217F2"/>
    <w:rsid w:val="00A24BE6"/>
    <w:rsid w:val="00A32C8D"/>
    <w:rsid w:val="00A40876"/>
    <w:rsid w:val="00A441E2"/>
    <w:rsid w:val="00A51E6C"/>
    <w:rsid w:val="00A56BF4"/>
    <w:rsid w:val="00A618D4"/>
    <w:rsid w:val="00A71D4B"/>
    <w:rsid w:val="00A71F92"/>
    <w:rsid w:val="00A941C2"/>
    <w:rsid w:val="00AB33E2"/>
    <w:rsid w:val="00AE068F"/>
    <w:rsid w:val="00AF5A39"/>
    <w:rsid w:val="00B06144"/>
    <w:rsid w:val="00B216BF"/>
    <w:rsid w:val="00B230DC"/>
    <w:rsid w:val="00B26C9B"/>
    <w:rsid w:val="00B3535C"/>
    <w:rsid w:val="00B3634E"/>
    <w:rsid w:val="00B4288D"/>
    <w:rsid w:val="00B56E50"/>
    <w:rsid w:val="00B62A4E"/>
    <w:rsid w:val="00B7787D"/>
    <w:rsid w:val="00B80BE5"/>
    <w:rsid w:val="00B86B1B"/>
    <w:rsid w:val="00B9332C"/>
    <w:rsid w:val="00B96045"/>
    <w:rsid w:val="00BA012C"/>
    <w:rsid w:val="00BA30C8"/>
    <w:rsid w:val="00BC7656"/>
    <w:rsid w:val="00BD3B6C"/>
    <w:rsid w:val="00BE0527"/>
    <w:rsid w:val="00BE0D8E"/>
    <w:rsid w:val="00BE2970"/>
    <w:rsid w:val="00BE4F39"/>
    <w:rsid w:val="00C017FE"/>
    <w:rsid w:val="00C03725"/>
    <w:rsid w:val="00C205D6"/>
    <w:rsid w:val="00C24DA7"/>
    <w:rsid w:val="00C34D79"/>
    <w:rsid w:val="00C42D50"/>
    <w:rsid w:val="00C50948"/>
    <w:rsid w:val="00C52F75"/>
    <w:rsid w:val="00C63743"/>
    <w:rsid w:val="00C7584E"/>
    <w:rsid w:val="00C80380"/>
    <w:rsid w:val="00C9513D"/>
    <w:rsid w:val="00C96669"/>
    <w:rsid w:val="00CA0354"/>
    <w:rsid w:val="00CA4474"/>
    <w:rsid w:val="00CA4C25"/>
    <w:rsid w:val="00CA521E"/>
    <w:rsid w:val="00CD0C63"/>
    <w:rsid w:val="00CE594C"/>
    <w:rsid w:val="00CF276D"/>
    <w:rsid w:val="00D016F3"/>
    <w:rsid w:val="00D02A36"/>
    <w:rsid w:val="00D107BE"/>
    <w:rsid w:val="00D15E06"/>
    <w:rsid w:val="00D16B02"/>
    <w:rsid w:val="00D30713"/>
    <w:rsid w:val="00D30CA3"/>
    <w:rsid w:val="00D33077"/>
    <w:rsid w:val="00D3571B"/>
    <w:rsid w:val="00D379B3"/>
    <w:rsid w:val="00D50908"/>
    <w:rsid w:val="00D52E9A"/>
    <w:rsid w:val="00D6036A"/>
    <w:rsid w:val="00D80482"/>
    <w:rsid w:val="00DA05FF"/>
    <w:rsid w:val="00DA1C3F"/>
    <w:rsid w:val="00DA6111"/>
    <w:rsid w:val="00DB1AEE"/>
    <w:rsid w:val="00DC128D"/>
    <w:rsid w:val="00DC211F"/>
    <w:rsid w:val="00DE1A9E"/>
    <w:rsid w:val="00DF110C"/>
    <w:rsid w:val="00DF5B4A"/>
    <w:rsid w:val="00E07026"/>
    <w:rsid w:val="00E114F2"/>
    <w:rsid w:val="00E262C1"/>
    <w:rsid w:val="00E27254"/>
    <w:rsid w:val="00E278EA"/>
    <w:rsid w:val="00E34CE1"/>
    <w:rsid w:val="00E373EC"/>
    <w:rsid w:val="00E51599"/>
    <w:rsid w:val="00E53442"/>
    <w:rsid w:val="00E54C9E"/>
    <w:rsid w:val="00E76A36"/>
    <w:rsid w:val="00E82939"/>
    <w:rsid w:val="00E83936"/>
    <w:rsid w:val="00E8580D"/>
    <w:rsid w:val="00E86577"/>
    <w:rsid w:val="00E87931"/>
    <w:rsid w:val="00EA1BDE"/>
    <w:rsid w:val="00EA2B96"/>
    <w:rsid w:val="00EA4848"/>
    <w:rsid w:val="00EA5272"/>
    <w:rsid w:val="00EC2467"/>
    <w:rsid w:val="00ED6819"/>
    <w:rsid w:val="00EF0AB6"/>
    <w:rsid w:val="00F0092D"/>
    <w:rsid w:val="00F32872"/>
    <w:rsid w:val="00F357B6"/>
    <w:rsid w:val="00F364AA"/>
    <w:rsid w:val="00F60F0C"/>
    <w:rsid w:val="00F717C5"/>
    <w:rsid w:val="00F76732"/>
    <w:rsid w:val="00FB770E"/>
    <w:rsid w:val="00FC26F8"/>
    <w:rsid w:val="00FC76A2"/>
    <w:rsid w:val="00FD1763"/>
    <w:rsid w:val="00FD6C84"/>
    <w:rsid w:val="00FE6B1A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2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3B0"/>
    <w:pPr>
      <w:keepNext/>
      <w:numPr>
        <w:numId w:val="1"/>
      </w:numPr>
      <w:jc w:val="center"/>
      <w:outlineLvl w:val="0"/>
    </w:pPr>
    <w:rPr>
      <w:rFonts w:ascii="Times New Roman" w:eastAsia="Arial Unicode MS" w:hAnsi="Times New Roman"/>
      <w:b/>
      <w:bCs/>
      <w:color w:val="000000"/>
      <w:sz w:val="4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53B0"/>
    <w:pPr>
      <w:keepNext/>
      <w:numPr>
        <w:ilvl w:val="1"/>
        <w:numId w:val="1"/>
      </w:numPr>
      <w:jc w:val="center"/>
      <w:outlineLvl w:val="1"/>
    </w:pPr>
    <w:rPr>
      <w:rFonts w:ascii="Times New Roman" w:eastAsia="Arial Unicode MS" w:hAnsi="Times New Roman"/>
      <w:b/>
      <w:b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53B0"/>
    <w:pPr>
      <w:keepNext/>
      <w:numPr>
        <w:ilvl w:val="2"/>
        <w:numId w:val="1"/>
      </w:numPr>
      <w:outlineLvl w:val="2"/>
    </w:pPr>
    <w:rPr>
      <w:rFonts w:ascii="Times New Roman" w:eastAsia="Arial Unicode MS" w:hAnsi="Times New Roman"/>
      <w:b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53B0"/>
    <w:rPr>
      <w:rFonts w:ascii="Times New Roman" w:eastAsia="Arial Unicode MS" w:hAnsi="Times New Roman" w:cs="Times New Roman"/>
      <w:b/>
      <w:color w:val="000000"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2853B0"/>
    <w:rPr>
      <w:rFonts w:ascii="Times New Roman" w:eastAsia="Arial Unicode MS" w:hAnsi="Times New Roman" w:cs="Times New Roman"/>
      <w:b/>
      <w:color w:val="000000"/>
      <w:sz w:val="24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2853B0"/>
    <w:rPr>
      <w:rFonts w:ascii="Times New Roman" w:eastAsia="Arial Unicode MS" w:hAnsi="Times New Roman" w:cs="Times New Roman"/>
      <w:b/>
      <w:color w:val="000000"/>
      <w:sz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F6B16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2F6B1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6B16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2F6B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F6B16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F6B16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7F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0E031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53B0"/>
    <w:pPr>
      <w:jc w:val="both"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2853B0"/>
    <w:rPr>
      <w:rFonts w:ascii="Times New Roman" w:eastAsia="Arial Unicode MS" w:hAnsi="Times New Roman" w:cs="Times New Roman"/>
      <w:color w:val="000000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2853B0"/>
    <w:pPr>
      <w:ind w:left="720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1C748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748C"/>
    <w:rPr>
      <w:rFonts w:ascii="Times New Roman" w:eastAsia="Arial Unicode MS" w:hAnsi="Times New Roman" w:cs="Times New Roman"/>
      <w:color w:val="000000"/>
      <w:sz w:val="24"/>
      <w:szCs w:val="24"/>
      <w:lang w:eastAsia="ar-SA" w:bidi="ar-SA"/>
    </w:rPr>
  </w:style>
  <w:style w:type="character" w:styleId="Hipercze">
    <w:name w:val="Hyperlink"/>
    <w:uiPriority w:val="99"/>
    <w:rsid w:val="001C748C"/>
    <w:rPr>
      <w:rFonts w:cs="Times New Roman"/>
      <w:color w:val="0000FF"/>
      <w:u w:val="single"/>
    </w:rPr>
  </w:style>
  <w:style w:type="paragraph" w:customStyle="1" w:styleId="Framecontents">
    <w:name w:val="Frame contents"/>
    <w:basedOn w:val="Tekstpodstawowy"/>
    <w:uiPriority w:val="99"/>
    <w:rsid w:val="001C748C"/>
    <w:pPr>
      <w:jc w:val="left"/>
    </w:pPr>
    <w:rPr>
      <w:rFonts w:eastAsia="Times New Roman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014E59"/>
    <w:pPr>
      <w:ind w:left="720"/>
    </w:pPr>
    <w:rPr>
      <w:rFonts w:cs="Mangal"/>
      <w:color w:val="00000A"/>
      <w:kern w:val="1"/>
      <w:szCs w:val="20"/>
      <w:lang w:eastAsia="hi-IN" w:bidi="hi-IN"/>
    </w:rPr>
  </w:style>
  <w:style w:type="table" w:styleId="Jasnecieniowanieakcent4">
    <w:name w:val="Light Shading Accent 4"/>
    <w:basedOn w:val="Standardowy"/>
    <w:uiPriority w:val="99"/>
    <w:rsid w:val="00E8293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Default">
    <w:name w:val="Default"/>
    <w:uiPriority w:val="99"/>
    <w:rsid w:val="00A941C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15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2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3B0"/>
    <w:pPr>
      <w:keepNext/>
      <w:numPr>
        <w:numId w:val="1"/>
      </w:numPr>
      <w:jc w:val="center"/>
      <w:outlineLvl w:val="0"/>
    </w:pPr>
    <w:rPr>
      <w:rFonts w:ascii="Times New Roman" w:eastAsia="Arial Unicode MS" w:hAnsi="Times New Roman"/>
      <w:b/>
      <w:bCs/>
      <w:color w:val="000000"/>
      <w:sz w:val="4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53B0"/>
    <w:pPr>
      <w:keepNext/>
      <w:numPr>
        <w:ilvl w:val="1"/>
        <w:numId w:val="1"/>
      </w:numPr>
      <w:jc w:val="center"/>
      <w:outlineLvl w:val="1"/>
    </w:pPr>
    <w:rPr>
      <w:rFonts w:ascii="Times New Roman" w:eastAsia="Arial Unicode MS" w:hAnsi="Times New Roman"/>
      <w:b/>
      <w:b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53B0"/>
    <w:pPr>
      <w:keepNext/>
      <w:numPr>
        <w:ilvl w:val="2"/>
        <w:numId w:val="1"/>
      </w:numPr>
      <w:outlineLvl w:val="2"/>
    </w:pPr>
    <w:rPr>
      <w:rFonts w:ascii="Times New Roman" w:eastAsia="Arial Unicode MS" w:hAnsi="Times New Roman"/>
      <w:b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53B0"/>
    <w:rPr>
      <w:rFonts w:ascii="Times New Roman" w:eastAsia="Arial Unicode MS" w:hAnsi="Times New Roman" w:cs="Times New Roman"/>
      <w:b/>
      <w:color w:val="000000"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2853B0"/>
    <w:rPr>
      <w:rFonts w:ascii="Times New Roman" w:eastAsia="Arial Unicode MS" w:hAnsi="Times New Roman" w:cs="Times New Roman"/>
      <w:b/>
      <w:color w:val="000000"/>
      <w:sz w:val="24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2853B0"/>
    <w:rPr>
      <w:rFonts w:ascii="Times New Roman" w:eastAsia="Arial Unicode MS" w:hAnsi="Times New Roman" w:cs="Times New Roman"/>
      <w:b/>
      <w:color w:val="000000"/>
      <w:sz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F6B16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2F6B1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6B16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2F6B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F6B16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F6B16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7F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0E031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53B0"/>
    <w:pPr>
      <w:jc w:val="both"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2853B0"/>
    <w:rPr>
      <w:rFonts w:ascii="Times New Roman" w:eastAsia="Arial Unicode MS" w:hAnsi="Times New Roman" w:cs="Times New Roman"/>
      <w:color w:val="000000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2853B0"/>
    <w:pPr>
      <w:ind w:left="720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1C748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748C"/>
    <w:rPr>
      <w:rFonts w:ascii="Times New Roman" w:eastAsia="Arial Unicode MS" w:hAnsi="Times New Roman" w:cs="Times New Roman"/>
      <w:color w:val="000000"/>
      <w:sz w:val="24"/>
      <w:szCs w:val="24"/>
      <w:lang w:eastAsia="ar-SA" w:bidi="ar-SA"/>
    </w:rPr>
  </w:style>
  <w:style w:type="character" w:styleId="Hipercze">
    <w:name w:val="Hyperlink"/>
    <w:uiPriority w:val="99"/>
    <w:rsid w:val="001C748C"/>
    <w:rPr>
      <w:rFonts w:cs="Times New Roman"/>
      <w:color w:val="0000FF"/>
      <w:u w:val="single"/>
    </w:rPr>
  </w:style>
  <w:style w:type="paragraph" w:customStyle="1" w:styleId="Framecontents">
    <w:name w:val="Frame contents"/>
    <w:basedOn w:val="Tekstpodstawowy"/>
    <w:uiPriority w:val="99"/>
    <w:rsid w:val="001C748C"/>
    <w:pPr>
      <w:jc w:val="left"/>
    </w:pPr>
    <w:rPr>
      <w:rFonts w:eastAsia="Times New Roman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014E59"/>
    <w:pPr>
      <w:ind w:left="720"/>
    </w:pPr>
    <w:rPr>
      <w:rFonts w:cs="Mangal"/>
      <w:color w:val="00000A"/>
      <w:kern w:val="1"/>
      <w:szCs w:val="20"/>
      <w:lang w:eastAsia="hi-IN" w:bidi="hi-IN"/>
    </w:rPr>
  </w:style>
  <w:style w:type="table" w:styleId="Jasnecieniowanieakcent4">
    <w:name w:val="Light Shading Accent 4"/>
    <w:basedOn w:val="Standardowy"/>
    <w:uiPriority w:val="99"/>
    <w:rsid w:val="00E8293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Default">
    <w:name w:val="Default"/>
    <w:uiPriority w:val="99"/>
    <w:rsid w:val="00A941C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15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lina\AppData\Local\Temp\papier%20firmowy%20szablo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szablon (1)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na spotkanie</vt:lpstr>
    </vt:vector>
  </TitlesOfParts>
  <Company>Centrum Doradztwa Energetycznego Sp. z o.o.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na spotkanie</dc:title>
  <dc:creator>Ewelina</dc:creator>
  <cp:lastModifiedBy>Renata Pisz</cp:lastModifiedBy>
  <cp:revision>4</cp:revision>
  <cp:lastPrinted>2015-04-13T10:38:00Z</cp:lastPrinted>
  <dcterms:created xsi:type="dcterms:W3CDTF">2015-05-27T06:04:00Z</dcterms:created>
  <dcterms:modified xsi:type="dcterms:W3CDTF">2015-05-27T06:05:00Z</dcterms:modified>
</cp:coreProperties>
</file>